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A4" w:rsidRPr="00B418A4" w:rsidRDefault="008362CB" w:rsidP="00B418A4">
      <w:pPr>
        <w:jc w:val="center"/>
        <w:rPr>
          <w:rFonts w:eastAsia="SimSun"/>
          <w:sz w:val="28"/>
          <w:szCs w:val="28"/>
          <w:lang w:eastAsia="zh-CN"/>
        </w:rPr>
      </w:pPr>
      <w:r w:rsidRPr="00B418A4">
        <w:rPr>
          <w:rFonts w:eastAsia="SimSun" w:hint="eastAsia"/>
          <w:sz w:val="28"/>
          <w:szCs w:val="28"/>
          <w:lang w:eastAsia="zh-CN"/>
        </w:rPr>
        <w:t xml:space="preserve">A preliminary study of AMS </w:t>
      </w:r>
      <w:r w:rsidRPr="00B418A4">
        <w:rPr>
          <w:rFonts w:eastAsia="SimSun" w:hint="eastAsia"/>
          <w:sz w:val="28"/>
          <w:szCs w:val="28"/>
          <w:vertAlign w:val="superscript"/>
          <w:lang w:eastAsia="zh-CN"/>
        </w:rPr>
        <w:t>14</w:t>
      </w:r>
      <w:r w:rsidRPr="00B418A4">
        <w:rPr>
          <w:rFonts w:eastAsia="SimSun" w:hint="eastAsia"/>
          <w:sz w:val="28"/>
          <w:szCs w:val="28"/>
          <w:lang w:eastAsia="zh-CN"/>
        </w:rPr>
        <w:t>C dating</w:t>
      </w:r>
      <w:r w:rsidRPr="00B418A4">
        <w:rPr>
          <w:rFonts w:eastAsia="SimSun"/>
          <w:sz w:val="28"/>
          <w:szCs w:val="28"/>
          <w:lang w:eastAsia="zh-CN"/>
        </w:rPr>
        <w:t xml:space="preserve"> on </w:t>
      </w:r>
      <w:r w:rsidR="0063714F">
        <w:rPr>
          <w:rFonts w:eastAsia="SimSun"/>
          <w:sz w:val="28"/>
          <w:szCs w:val="28"/>
          <w:lang w:eastAsia="zh-CN"/>
        </w:rPr>
        <w:t xml:space="preserve">lake waters </w:t>
      </w:r>
    </w:p>
    <w:p w:rsidR="00115845" w:rsidRPr="00DB07C9" w:rsidRDefault="00115845">
      <w:pPr>
        <w:rPr>
          <w:rFonts w:ascii="PMingLiU" w:eastAsia="PMingLiU" w:hAnsi="PMingLiU"/>
          <w:b w:val="0"/>
          <w:sz w:val="24"/>
          <w:szCs w:val="24"/>
          <w:lang w:eastAsia="zh-CN"/>
        </w:rPr>
      </w:pPr>
    </w:p>
    <w:p w:rsidR="00115845" w:rsidRPr="008362CB" w:rsidRDefault="00C672CD" w:rsidP="0063714F">
      <w:pPr>
        <w:jc w:val="center"/>
        <w:rPr>
          <w:rFonts w:eastAsia="PMingLiU"/>
          <w:b w:val="0"/>
          <w:sz w:val="24"/>
          <w:szCs w:val="24"/>
        </w:rPr>
      </w:pPr>
      <w:r>
        <w:rPr>
          <w:rFonts w:eastAsia="PMingLiU"/>
          <w:b w:val="0"/>
          <w:sz w:val="24"/>
          <w:szCs w:val="24"/>
        </w:rPr>
        <w:t>First Author</w:t>
      </w:r>
      <w:r w:rsidR="00765EF7" w:rsidRPr="00765EF7">
        <w:rPr>
          <w:rFonts w:eastAsia="PMingLiU"/>
          <w:b w:val="0"/>
          <w:sz w:val="24"/>
          <w:szCs w:val="24"/>
          <w:vertAlign w:val="superscript"/>
        </w:rPr>
        <w:t>1</w:t>
      </w:r>
      <w:r w:rsidR="008362CB" w:rsidRPr="008362CB">
        <w:rPr>
          <w:rFonts w:eastAsia="PMingLiU"/>
          <w:b w:val="0"/>
          <w:sz w:val="24"/>
          <w:szCs w:val="24"/>
        </w:rPr>
        <w:t xml:space="preserve">, </w:t>
      </w:r>
      <w:r w:rsidR="00910108">
        <w:rPr>
          <w:rFonts w:eastAsia="SimSun"/>
          <w:b w:val="0"/>
          <w:sz w:val="24"/>
          <w:szCs w:val="24"/>
        </w:rPr>
        <w:t>Ferenc Liszt</w:t>
      </w:r>
      <w:r w:rsidR="00765EF7" w:rsidRPr="00765EF7">
        <w:rPr>
          <w:rFonts w:eastAsia="SimSun"/>
          <w:b w:val="0"/>
          <w:sz w:val="24"/>
          <w:szCs w:val="24"/>
          <w:vertAlign w:val="superscript"/>
        </w:rPr>
        <w:t>1,2</w:t>
      </w:r>
      <w:r w:rsidR="00826E3C" w:rsidRPr="008362CB">
        <w:rPr>
          <w:rFonts w:eastAsia="PMingLiU"/>
          <w:b w:val="0"/>
          <w:sz w:val="24"/>
          <w:szCs w:val="24"/>
        </w:rPr>
        <w:t>*</w:t>
      </w:r>
    </w:p>
    <w:p w:rsidR="00115845" w:rsidRPr="008362CB" w:rsidRDefault="00115845" w:rsidP="00925F9B">
      <w:pPr>
        <w:jc w:val="center"/>
        <w:rPr>
          <w:rFonts w:eastAsia="PMingLiU"/>
          <w:b w:val="0"/>
          <w:sz w:val="24"/>
          <w:szCs w:val="24"/>
        </w:rPr>
      </w:pPr>
    </w:p>
    <w:p w:rsidR="008362CB" w:rsidRDefault="00765EF7" w:rsidP="00925F9B">
      <w:pPr>
        <w:jc w:val="center"/>
        <w:rPr>
          <w:rFonts w:eastAsia="SimSun"/>
          <w:b w:val="0"/>
          <w:sz w:val="24"/>
          <w:szCs w:val="24"/>
          <w:lang w:eastAsia="zh-CN"/>
        </w:rPr>
      </w:pPr>
      <w:r>
        <w:rPr>
          <w:rFonts w:eastAsia="SimSun"/>
          <w:b w:val="0"/>
          <w:sz w:val="24"/>
          <w:szCs w:val="24"/>
          <w:lang w:eastAsia="zh-CN"/>
        </w:rPr>
        <w:t xml:space="preserve">1. </w:t>
      </w:r>
      <w:r w:rsidR="008362CB" w:rsidRPr="008362CB">
        <w:rPr>
          <w:rFonts w:eastAsia="SimSun"/>
          <w:b w:val="0"/>
          <w:sz w:val="24"/>
          <w:szCs w:val="24"/>
          <w:lang w:eastAsia="zh-CN"/>
        </w:rPr>
        <w:t xml:space="preserve">Department of </w:t>
      </w:r>
      <w:r w:rsidR="00F722D3">
        <w:rPr>
          <w:rFonts w:eastAsia="SimSun"/>
          <w:b w:val="0"/>
          <w:sz w:val="24"/>
          <w:szCs w:val="24"/>
          <w:lang w:eastAsia="zh-CN"/>
        </w:rPr>
        <w:t>Research</w:t>
      </w:r>
      <w:bookmarkStart w:id="0" w:name="_GoBack"/>
      <w:bookmarkEnd w:id="0"/>
      <w:r w:rsidR="0063714F">
        <w:rPr>
          <w:rFonts w:eastAsia="SimSun"/>
          <w:b w:val="0"/>
          <w:sz w:val="24"/>
          <w:szCs w:val="24"/>
          <w:lang w:eastAsia="zh-CN"/>
        </w:rPr>
        <w:t xml:space="preserve">, </w:t>
      </w:r>
      <w:r w:rsidR="00910108">
        <w:rPr>
          <w:rFonts w:eastAsia="SimSun"/>
          <w:b w:val="0"/>
          <w:sz w:val="24"/>
          <w:szCs w:val="24"/>
          <w:lang w:eastAsia="zh-CN"/>
        </w:rPr>
        <w:t>University, New York, NY 10016 USA</w:t>
      </w:r>
    </w:p>
    <w:p w:rsidR="00765EF7" w:rsidRDefault="00765EF7" w:rsidP="00925F9B">
      <w:pPr>
        <w:jc w:val="center"/>
        <w:rPr>
          <w:rFonts w:eastAsia="SimSun"/>
          <w:b w:val="0"/>
          <w:sz w:val="24"/>
          <w:szCs w:val="24"/>
          <w:lang w:eastAsia="zh-CN"/>
        </w:rPr>
      </w:pPr>
      <w:r>
        <w:rPr>
          <w:rFonts w:eastAsia="SimSun"/>
          <w:b w:val="0"/>
          <w:sz w:val="24"/>
          <w:szCs w:val="24"/>
          <w:lang w:eastAsia="zh-CN"/>
        </w:rPr>
        <w:t xml:space="preserve">2. </w:t>
      </w:r>
      <w:r w:rsidR="00910108">
        <w:rPr>
          <w:rFonts w:eastAsia="SimSun"/>
          <w:b w:val="0"/>
          <w:sz w:val="24"/>
          <w:szCs w:val="24"/>
          <w:lang w:eastAsia="zh-CN"/>
        </w:rPr>
        <w:t>Music School, ELTE, 1000 Budapest, Hungary</w:t>
      </w:r>
    </w:p>
    <w:p w:rsidR="00765EF7" w:rsidRPr="008362CB" w:rsidRDefault="00765EF7" w:rsidP="00925F9B">
      <w:pPr>
        <w:jc w:val="center"/>
        <w:rPr>
          <w:rFonts w:eastAsia="SimSun"/>
          <w:b w:val="0"/>
          <w:sz w:val="24"/>
          <w:szCs w:val="24"/>
          <w:lang w:eastAsia="zh-CN"/>
        </w:rPr>
      </w:pPr>
    </w:p>
    <w:p w:rsidR="00E22FA9" w:rsidRPr="0063714F" w:rsidRDefault="00910108" w:rsidP="00E22FA9">
      <w:pPr>
        <w:snapToGrid w:val="0"/>
        <w:rPr>
          <w:rFonts w:eastAsia="SimSun"/>
          <w:b w:val="0"/>
          <w:sz w:val="22"/>
          <w:szCs w:val="22"/>
          <w:lang w:eastAsia="zh-CN"/>
        </w:rPr>
      </w:pPr>
      <w:r w:rsidRPr="0063714F">
        <w:rPr>
          <w:rFonts w:eastAsia="SimSun" w:hint="eastAsia"/>
          <w:b w:val="0"/>
          <w:sz w:val="22"/>
          <w:szCs w:val="22"/>
          <w:lang w:eastAsia="zh-CN"/>
        </w:rPr>
        <w:t>Correspondence to: F</w:t>
      </w:r>
      <w:r w:rsidR="0063714F">
        <w:rPr>
          <w:rFonts w:eastAsia="SimSun" w:hint="eastAsia"/>
          <w:b w:val="0"/>
          <w:sz w:val="22"/>
          <w:szCs w:val="22"/>
          <w:lang w:eastAsia="zh-CN"/>
        </w:rPr>
        <w:t>erenc</w:t>
      </w:r>
      <w:r w:rsidRPr="0063714F">
        <w:rPr>
          <w:rFonts w:eastAsia="SimSun" w:hint="eastAsia"/>
          <w:b w:val="0"/>
          <w:sz w:val="22"/>
          <w:szCs w:val="22"/>
          <w:lang w:eastAsia="zh-CN"/>
        </w:rPr>
        <w:t xml:space="preserve"> Liszt</w:t>
      </w:r>
      <w:r w:rsidR="00E22FA9" w:rsidRPr="0063714F">
        <w:rPr>
          <w:rFonts w:eastAsia="SimSun"/>
          <w:b w:val="0"/>
          <w:sz w:val="22"/>
          <w:szCs w:val="22"/>
          <w:lang w:eastAsia="zh-CN"/>
        </w:rPr>
        <w:t xml:space="preserve">; E-mail: </w:t>
      </w:r>
      <w:r w:rsidRPr="0063714F">
        <w:rPr>
          <w:rFonts w:eastAsia="SimSun"/>
          <w:b w:val="0"/>
          <w:sz w:val="22"/>
          <w:szCs w:val="22"/>
          <w:lang w:eastAsia="zh-CN"/>
        </w:rPr>
        <w:t>liszt@music.hu</w:t>
      </w:r>
    </w:p>
    <w:p w:rsidR="00115845" w:rsidRPr="0063714F" w:rsidRDefault="00E22FA9" w:rsidP="00E22FA9">
      <w:pPr>
        <w:snapToGrid w:val="0"/>
        <w:rPr>
          <w:rFonts w:eastAsia="SimSun"/>
          <w:b w:val="0"/>
          <w:sz w:val="22"/>
          <w:szCs w:val="22"/>
        </w:rPr>
      </w:pPr>
      <w:r w:rsidRPr="0063714F">
        <w:rPr>
          <w:rFonts w:eastAsia="SimSun"/>
          <w:b w:val="0"/>
          <w:sz w:val="22"/>
          <w:szCs w:val="22"/>
          <w:lang w:eastAsia="zh-CN"/>
        </w:rPr>
        <w:t xml:space="preserve">Keywords: AMS, </w:t>
      </w:r>
      <w:r w:rsidR="00910108" w:rsidRPr="0063714F">
        <w:rPr>
          <w:rFonts w:eastAsia="SimSun"/>
          <w:b w:val="0"/>
          <w:sz w:val="22"/>
          <w:szCs w:val="22"/>
        </w:rPr>
        <w:t>groundwater</w:t>
      </w:r>
      <w:r w:rsidRPr="0063714F">
        <w:rPr>
          <w:rFonts w:eastAsia="SimSun"/>
          <w:b w:val="0"/>
          <w:sz w:val="22"/>
          <w:szCs w:val="22"/>
          <w:lang w:eastAsia="zh-CN"/>
        </w:rPr>
        <w:t xml:space="preserve">, </w:t>
      </w:r>
      <w:r w:rsidR="00140465">
        <w:rPr>
          <w:rFonts w:eastAsia="SimSun"/>
          <w:b w:val="0"/>
          <w:sz w:val="22"/>
          <w:szCs w:val="22"/>
          <w:lang w:eastAsia="zh-CN"/>
        </w:rPr>
        <w:t>FcNA</w:t>
      </w:r>
      <w:r w:rsidRPr="0063714F">
        <w:rPr>
          <w:rFonts w:eastAsia="SimSun"/>
          <w:b w:val="0"/>
          <w:sz w:val="22"/>
          <w:szCs w:val="22"/>
          <w:lang w:eastAsia="zh-CN"/>
        </w:rPr>
        <w:t xml:space="preserve"> dating, </w:t>
      </w:r>
      <w:r w:rsidR="001536BD" w:rsidRPr="0063714F">
        <w:rPr>
          <w:rFonts w:eastAsia="SimSun"/>
          <w:b w:val="0"/>
          <w:sz w:val="24"/>
          <w:szCs w:val="24"/>
        </w:rPr>
        <w:t>chronology</w:t>
      </w:r>
    </w:p>
    <w:p w:rsidR="00E22FA9" w:rsidRPr="00E22FA9" w:rsidRDefault="00E22FA9" w:rsidP="00E22FA9">
      <w:pPr>
        <w:snapToGrid w:val="0"/>
        <w:rPr>
          <w:rFonts w:eastAsia="SimSun"/>
          <w:b w:val="0"/>
          <w:i/>
          <w:sz w:val="22"/>
          <w:szCs w:val="22"/>
        </w:rPr>
      </w:pPr>
    </w:p>
    <w:p w:rsidR="003E688E" w:rsidRDefault="00B07A69" w:rsidP="003E688E">
      <w:pPr>
        <w:rPr>
          <w:rFonts w:eastAsia="SimSun"/>
          <w:b w:val="0"/>
          <w:sz w:val="24"/>
          <w:szCs w:val="24"/>
        </w:rPr>
      </w:pPr>
      <w:r w:rsidRPr="0063714F">
        <w:rPr>
          <w:rFonts w:eastAsia="SimSun"/>
          <w:b w:val="0"/>
          <w:sz w:val="24"/>
          <w:szCs w:val="24"/>
        </w:rPr>
        <w:t>Enter text here.</w:t>
      </w:r>
      <w:r w:rsidR="003E688E">
        <w:rPr>
          <w:rFonts w:eastAsia="SimSun"/>
          <w:b w:val="0"/>
          <w:sz w:val="24"/>
          <w:szCs w:val="24"/>
        </w:rPr>
        <w:t xml:space="preserve"> </w:t>
      </w:r>
    </w:p>
    <w:p w:rsidR="003E688E" w:rsidRDefault="003E688E" w:rsidP="003E688E">
      <w:pPr>
        <w:rPr>
          <w:rFonts w:eastAsia="SimSun"/>
          <w:b w:val="0"/>
          <w:sz w:val="24"/>
          <w:szCs w:val="24"/>
        </w:rPr>
      </w:pPr>
    </w:p>
    <w:p w:rsidR="00140465" w:rsidRPr="00140465" w:rsidRDefault="00140465" w:rsidP="00140465">
      <w:pPr>
        <w:jc w:val="both"/>
        <w:rPr>
          <w:b w:val="0"/>
          <w:sz w:val="24"/>
          <w:szCs w:val="24"/>
          <w:lang w:val="hu-HU"/>
        </w:rPr>
      </w:pPr>
      <w:r w:rsidRPr="00140465">
        <w:rPr>
          <w:b w:val="0"/>
          <w:sz w:val="24"/>
          <w:szCs w:val="24"/>
          <w:lang w:val="hu-HU"/>
        </w:rPr>
        <w:t>On behalf of the Department of Human Genetics of the Faculty of Medicine, University of Debrecen it is my pleasure to welcome you at the 5</w:t>
      </w:r>
      <w:r w:rsidRPr="00140465">
        <w:rPr>
          <w:b w:val="0"/>
          <w:sz w:val="24"/>
          <w:szCs w:val="24"/>
          <w:vertAlign w:val="superscript"/>
          <w:lang w:val="hu-HU"/>
        </w:rPr>
        <w:t>th</w:t>
      </w:r>
      <w:r w:rsidRPr="00140465">
        <w:rPr>
          <w:b w:val="0"/>
          <w:sz w:val="24"/>
          <w:szCs w:val="24"/>
          <w:lang w:val="hu-HU"/>
        </w:rPr>
        <w:t xml:space="preserve"> Central-Eastern European Congress on Free Nucleic Acids in Debrecen.</w:t>
      </w:r>
    </w:p>
    <w:p w:rsidR="00140465" w:rsidRPr="00140465" w:rsidRDefault="00140465" w:rsidP="00140465">
      <w:pPr>
        <w:jc w:val="both"/>
        <w:rPr>
          <w:b w:val="0"/>
          <w:sz w:val="24"/>
          <w:szCs w:val="24"/>
          <w:lang w:val="hu-HU"/>
        </w:rPr>
      </w:pPr>
      <w:r w:rsidRPr="00140465">
        <w:rPr>
          <w:b w:val="0"/>
          <w:sz w:val="24"/>
          <w:szCs w:val="24"/>
          <w:lang w:val="hu-HU"/>
        </w:rPr>
        <w:t>Recent advances in free nucleic acid research gave a great opportunity to introduce them into the clinical practice. Application of freeDNA in the prenatal detection of genetic disease is already in the routine service as non-invasive prenatal testing (NIPT). There is a great interest to use cell-free nucleic acids obtained by „liquid biopsy” in the field of oncology and there is a promising possible application in cardiovascular diseases. Microvesicle encapsulation of the cfNAs makes the research more exciting and it is a great challange to find out the biological role of these particles in the preservation of homeostasis and in the development of diseases. The possibity of horizontal gene transfer catched the sight of several scientists (genometastasis).</w:t>
      </w:r>
    </w:p>
    <w:p w:rsidR="00140465" w:rsidRPr="00140465" w:rsidRDefault="00140465" w:rsidP="00140465">
      <w:pPr>
        <w:jc w:val="both"/>
        <w:rPr>
          <w:b w:val="0"/>
          <w:sz w:val="24"/>
          <w:szCs w:val="24"/>
          <w:lang w:val="hu-HU"/>
        </w:rPr>
      </w:pPr>
      <w:r w:rsidRPr="00140465">
        <w:rPr>
          <w:b w:val="0"/>
          <w:sz w:val="24"/>
          <w:szCs w:val="24"/>
          <w:lang w:val="hu-HU"/>
        </w:rPr>
        <w:t xml:space="preserve">We invited several world famous scientist from this field to share their knowledge with Central-Eastern European researchers and clinicians. </w:t>
      </w:r>
    </w:p>
    <w:p w:rsidR="00140465" w:rsidRPr="00140465" w:rsidRDefault="00140465" w:rsidP="00140465">
      <w:pPr>
        <w:jc w:val="both"/>
        <w:rPr>
          <w:b w:val="0"/>
          <w:sz w:val="24"/>
          <w:szCs w:val="24"/>
          <w:lang w:val="hu-HU"/>
        </w:rPr>
      </w:pPr>
      <w:r w:rsidRPr="00140465">
        <w:rPr>
          <w:b w:val="0"/>
          <w:sz w:val="24"/>
          <w:szCs w:val="24"/>
          <w:lang w:val="hu-HU"/>
        </w:rPr>
        <w:t>The tradition of the organizing the Central-Eastern European Symposium on Free Nucleic Acids started in Budapest in 2010, and was followed by symposiums in Olomouc (2012), in Martin (2014) and in Split (2016).</w:t>
      </w:r>
    </w:p>
    <w:p w:rsidR="00140465" w:rsidRPr="00140465" w:rsidRDefault="00140465" w:rsidP="00140465">
      <w:pPr>
        <w:jc w:val="both"/>
        <w:rPr>
          <w:b w:val="0"/>
          <w:sz w:val="24"/>
          <w:szCs w:val="24"/>
          <w:lang w:val="hu-HU"/>
        </w:rPr>
      </w:pPr>
      <w:r w:rsidRPr="00140465">
        <w:rPr>
          <w:b w:val="0"/>
          <w:sz w:val="24"/>
          <w:szCs w:val="24"/>
          <w:lang w:val="hu-HU"/>
        </w:rPr>
        <w:t>The previo</w:t>
      </w:r>
      <w:r w:rsidR="00F722D3">
        <w:rPr>
          <w:b w:val="0"/>
          <w:sz w:val="24"/>
          <w:szCs w:val="24"/>
          <w:lang w:val="hu-HU"/>
        </w:rPr>
        <w:t>us meetings topic was mainly re</w:t>
      </w:r>
      <w:r w:rsidRPr="00140465">
        <w:rPr>
          <w:b w:val="0"/>
          <w:sz w:val="24"/>
          <w:szCs w:val="24"/>
          <w:lang w:val="hu-HU"/>
        </w:rPr>
        <w:t>search and application on cfNAs in the prenatal diagnosis, this year we extended it to oncological and cardiovascular diseases. Famous invited speakers on this field help us to understand the latest developments.</w:t>
      </w:r>
    </w:p>
    <w:p w:rsidR="0063714F" w:rsidRPr="00140465" w:rsidRDefault="0063714F" w:rsidP="00140465">
      <w:pPr>
        <w:widowControl/>
        <w:jc w:val="both"/>
        <w:rPr>
          <w:rFonts w:eastAsia="MS Mincho"/>
          <w:b w:val="0"/>
          <w:sz w:val="24"/>
          <w:szCs w:val="24"/>
          <w:lang w:val="fr-FR" w:eastAsia="ja-JP" w:bidi="he-IL"/>
        </w:rPr>
      </w:pPr>
    </w:p>
    <w:p w:rsidR="00B37394" w:rsidRPr="00140465" w:rsidRDefault="00B37394" w:rsidP="00140465">
      <w:pPr>
        <w:widowControl/>
        <w:jc w:val="both"/>
        <w:rPr>
          <w:rFonts w:eastAsia="PMingLiU"/>
          <w:b w:val="0"/>
          <w:sz w:val="24"/>
          <w:szCs w:val="24"/>
        </w:rPr>
      </w:pPr>
    </w:p>
    <w:p w:rsidR="00B37394" w:rsidRPr="008362CB" w:rsidRDefault="003E688E" w:rsidP="0063714F">
      <w:pPr>
        <w:widowControl/>
        <w:rPr>
          <w:rFonts w:eastAsia="SimSun"/>
          <w:b w:val="0"/>
          <w:sz w:val="24"/>
          <w:szCs w:val="24"/>
        </w:rPr>
      </w:pPr>
      <w:r>
        <w:rPr>
          <w:rFonts w:eastAsia="SimSun"/>
          <w:b w:val="0"/>
          <w:sz w:val="24"/>
          <w:szCs w:val="24"/>
        </w:rPr>
        <w:t>[</w:t>
      </w:r>
      <w:r w:rsidR="00B418A4">
        <w:rPr>
          <w:rFonts w:eastAsia="SimSun"/>
          <w:b w:val="0"/>
          <w:sz w:val="24"/>
          <w:szCs w:val="24"/>
        </w:rPr>
        <w:t xml:space="preserve">You can insert figures and tables here. </w:t>
      </w:r>
      <w:r w:rsidR="00B07A69">
        <w:rPr>
          <w:rFonts w:eastAsia="SimSun"/>
          <w:b w:val="0"/>
          <w:sz w:val="24"/>
          <w:szCs w:val="24"/>
        </w:rPr>
        <w:t xml:space="preserve">However, the maximum length is </w:t>
      </w:r>
      <w:r>
        <w:rPr>
          <w:rFonts w:eastAsia="SimSun"/>
          <w:b w:val="0"/>
          <w:sz w:val="24"/>
          <w:szCs w:val="24"/>
        </w:rPr>
        <w:t>1 page</w:t>
      </w:r>
      <w:r w:rsidR="00B418A4">
        <w:rPr>
          <w:rFonts w:eastAsia="SimSun"/>
          <w:b w:val="0"/>
          <w:sz w:val="24"/>
          <w:szCs w:val="24"/>
        </w:rPr>
        <w:t xml:space="preserve">. Please indicate that your </w:t>
      </w:r>
      <w:r>
        <w:rPr>
          <w:rFonts w:eastAsia="SimSun"/>
          <w:b w:val="0"/>
          <w:sz w:val="24"/>
          <w:szCs w:val="24"/>
        </w:rPr>
        <w:t>presentation is oral or poster.]</w:t>
      </w:r>
    </w:p>
    <w:sectPr w:rsidR="00B37394" w:rsidRPr="008362CB" w:rsidSect="00765E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4E" w:rsidRDefault="0077534E" w:rsidP="00765EF7">
      <w:r>
        <w:separator/>
      </w:r>
    </w:p>
  </w:endnote>
  <w:endnote w:type="continuationSeparator" w:id="0">
    <w:p w:rsidR="0077534E" w:rsidRDefault="0077534E" w:rsidP="0076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4E" w:rsidRDefault="0077534E" w:rsidP="00765EF7">
      <w:r>
        <w:separator/>
      </w:r>
    </w:p>
  </w:footnote>
  <w:footnote w:type="continuationSeparator" w:id="0">
    <w:p w:rsidR="0077534E" w:rsidRDefault="0077534E" w:rsidP="00765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4465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56F07A4"/>
    <w:multiLevelType w:val="multilevel"/>
    <w:tmpl w:val="4E52F170"/>
    <w:lvl w:ilvl="0">
      <w:start w:val="1"/>
      <w:numFmt w:val="ideographLegalTraditional"/>
      <w:pStyle w:val="Cmsor1"/>
      <w:suff w:val="nothing"/>
      <w:lvlText w:val="%1"/>
      <w:lvlJc w:val="left"/>
      <w:pPr>
        <w:ind w:left="567" w:hanging="567"/>
      </w:pPr>
      <w:rPr>
        <w:rFonts w:hint="eastAsia"/>
      </w:rPr>
    </w:lvl>
    <w:lvl w:ilvl="1">
      <w:start w:val="1"/>
      <w:numFmt w:val="ideographLegalTraditional"/>
      <w:lvlText w:val="%2、"/>
      <w:lvlJc w:val="left"/>
      <w:pPr>
        <w:tabs>
          <w:tab w:val="num" w:pos="1360"/>
        </w:tabs>
        <w:ind w:left="1360" w:hanging="480"/>
      </w:pPr>
      <w:rPr>
        <w:rFonts w:hint="eastAsia"/>
      </w:rPr>
    </w:lvl>
    <w:lvl w:ilvl="2">
      <w:start w:val="1"/>
      <w:numFmt w:val="decimalFullWidth"/>
      <w:pStyle w:val="Cmsor3"/>
      <w:suff w:val="nothing"/>
      <w:lvlText w:val="第%3項"/>
      <w:lvlJc w:val="left"/>
      <w:pPr>
        <w:ind w:left="1418" w:hanging="567"/>
      </w:pPr>
      <w:rPr>
        <w:rFonts w:hint="eastAsia"/>
      </w:rPr>
    </w:lvl>
    <w:lvl w:ilvl="3">
      <w:start w:val="1"/>
      <w:numFmt w:val="none"/>
      <w:pStyle w:val="Cmsor4"/>
      <w:suff w:val="nothing"/>
      <w:lvlText w:val=""/>
      <w:lvlJc w:val="left"/>
      <w:pPr>
        <w:ind w:left="1984" w:hanging="708"/>
      </w:pPr>
      <w:rPr>
        <w:rFonts w:hint="eastAsia"/>
      </w:rPr>
    </w:lvl>
    <w:lvl w:ilvl="4">
      <w:start w:val="1"/>
      <w:numFmt w:val="none"/>
      <w:pStyle w:val="Cmsor5"/>
      <w:suff w:val="nothing"/>
      <w:lvlText w:val=""/>
      <w:lvlJc w:val="left"/>
      <w:pPr>
        <w:ind w:left="2551" w:hanging="850"/>
      </w:pPr>
      <w:rPr>
        <w:rFonts w:hint="eastAsia"/>
      </w:rPr>
    </w:lvl>
    <w:lvl w:ilvl="5">
      <w:start w:val="1"/>
      <w:numFmt w:val="none"/>
      <w:pStyle w:val="Cmsor6"/>
      <w:suff w:val="nothing"/>
      <w:lvlText w:val=""/>
      <w:lvlJc w:val="left"/>
      <w:pPr>
        <w:ind w:left="3260" w:hanging="1134"/>
      </w:pPr>
      <w:rPr>
        <w:rFonts w:hint="eastAsia"/>
      </w:rPr>
    </w:lvl>
    <w:lvl w:ilvl="6">
      <w:start w:val="1"/>
      <w:numFmt w:val="none"/>
      <w:pStyle w:val="Cmsor7"/>
      <w:suff w:val="nothing"/>
      <w:lvlText w:val=""/>
      <w:lvlJc w:val="left"/>
      <w:pPr>
        <w:ind w:left="3827" w:hanging="1276"/>
      </w:pPr>
      <w:rPr>
        <w:rFonts w:hint="eastAsia"/>
      </w:rPr>
    </w:lvl>
    <w:lvl w:ilvl="7">
      <w:start w:val="1"/>
      <w:numFmt w:val="none"/>
      <w:pStyle w:val="Cmsor8"/>
      <w:suff w:val="nothing"/>
      <w:lvlText w:val=""/>
      <w:lvlJc w:val="left"/>
      <w:pPr>
        <w:ind w:left="4394" w:hanging="1418"/>
      </w:pPr>
      <w:rPr>
        <w:rFonts w:hint="eastAsia"/>
      </w:rPr>
    </w:lvl>
    <w:lvl w:ilvl="8">
      <w:start w:val="1"/>
      <w:numFmt w:val="none"/>
      <w:pStyle w:val="Cmsor9"/>
      <w:suff w:val="nothing"/>
      <w:lvlText w:val=""/>
      <w:lvlJc w:val="left"/>
      <w:pPr>
        <w:ind w:left="5102" w:hanging="170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hyphenationZone w:val="425"/>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45"/>
    <w:rsid w:val="00017FAB"/>
    <w:rsid w:val="000D583C"/>
    <w:rsid w:val="00115845"/>
    <w:rsid w:val="00140465"/>
    <w:rsid w:val="001536BD"/>
    <w:rsid w:val="002E08CA"/>
    <w:rsid w:val="0033266A"/>
    <w:rsid w:val="0036174A"/>
    <w:rsid w:val="003E688E"/>
    <w:rsid w:val="00412EC6"/>
    <w:rsid w:val="00415736"/>
    <w:rsid w:val="004268A0"/>
    <w:rsid w:val="00510B7E"/>
    <w:rsid w:val="00622055"/>
    <w:rsid w:val="00623701"/>
    <w:rsid w:val="0063714F"/>
    <w:rsid w:val="00644354"/>
    <w:rsid w:val="007412B5"/>
    <w:rsid w:val="00765EF7"/>
    <w:rsid w:val="0077534E"/>
    <w:rsid w:val="007C5278"/>
    <w:rsid w:val="007D52AE"/>
    <w:rsid w:val="00826E3C"/>
    <w:rsid w:val="008362CB"/>
    <w:rsid w:val="0084751C"/>
    <w:rsid w:val="00885AC0"/>
    <w:rsid w:val="00910108"/>
    <w:rsid w:val="00925F9B"/>
    <w:rsid w:val="0093090F"/>
    <w:rsid w:val="00994CA1"/>
    <w:rsid w:val="009C17EE"/>
    <w:rsid w:val="009C3638"/>
    <w:rsid w:val="009D213F"/>
    <w:rsid w:val="00A178D6"/>
    <w:rsid w:val="00A75437"/>
    <w:rsid w:val="00A91F85"/>
    <w:rsid w:val="00A94F15"/>
    <w:rsid w:val="00B07A69"/>
    <w:rsid w:val="00B37394"/>
    <w:rsid w:val="00B418A4"/>
    <w:rsid w:val="00B57B3F"/>
    <w:rsid w:val="00B6624D"/>
    <w:rsid w:val="00C672CD"/>
    <w:rsid w:val="00DB07C9"/>
    <w:rsid w:val="00E22FA9"/>
    <w:rsid w:val="00EF7505"/>
    <w:rsid w:val="00F56127"/>
    <w:rsid w:val="00F722D3"/>
    <w:rsid w:val="00F86B73"/>
    <w:rsid w:val="00FF1503"/>
    <w:rsid w:val="00FF76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docId w15:val="{9A6BAEC0-7346-4185-8758-72541B02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1F85"/>
    <w:pPr>
      <w:widowControl w:val="0"/>
    </w:pPr>
    <w:rPr>
      <w:rFonts w:eastAsia="DFKai-SB"/>
      <w:b/>
      <w:kern w:val="2"/>
      <w:sz w:val="32"/>
      <w:lang w:val="en-US" w:eastAsia="zh-TW"/>
    </w:rPr>
  </w:style>
  <w:style w:type="paragraph" w:styleId="Cmsor1">
    <w:name w:val="heading 1"/>
    <w:basedOn w:val="Norml"/>
    <w:next w:val="Norml"/>
    <w:link w:val="Cmsor1Char"/>
    <w:qFormat/>
    <w:rsid w:val="00A91F85"/>
    <w:pPr>
      <w:keepNext/>
      <w:numPr>
        <w:numId w:val="8"/>
      </w:numPr>
      <w:spacing w:line="240" w:lineRule="exact"/>
      <w:jc w:val="center"/>
      <w:outlineLvl w:val="0"/>
    </w:pPr>
    <w:rPr>
      <w:b w:val="0"/>
      <w:sz w:val="28"/>
      <w:szCs w:val="24"/>
      <w:shd w:val="pct15" w:color="auto" w:fill="FFFFFF"/>
    </w:rPr>
  </w:style>
  <w:style w:type="paragraph" w:styleId="Cmsor2">
    <w:name w:val="heading 2"/>
    <w:basedOn w:val="Norml"/>
    <w:next w:val="Norml"/>
    <w:link w:val="Cmsor2Char"/>
    <w:qFormat/>
    <w:rsid w:val="00A91F85"/>
    <w:pPr>
      <w:keepNext/>
      <w:spacing w:line="720" w:lineRule="auto"/>
      <w:outlineLvl w:val="1"/>
    </w:pPr>
    <w:rPr>
      <w:rFonts w:ascii="Arial" w:eastAsia="PMingLiU" w:hAnsi="Arial"/>
      <w:bCs/>
      <w:sz w:val="48"/>
      <w:szCs w:val="48"/>
    </w:rPr>
  </w:style>
  <w:style w:type="paragraph" w:styleId="Cmsor3">
    <w:name w:val="heading 3"/>
    <w:basedOn w:val="Norml"/>
    <w:next w:val="Norml"/>
    <w:link w:val="Cmsor3Char"/>
    <w:qFormat/>
    <w:rsid w:val="00A91F85"/>
    <w:pPr>
      <w:keepNext/>
      <w:numPr>
        <w:ilvl w:val="2"/>
        <w:numId w:val="8"/>
      </w:numPr>
      <w:spacing w:line="720" w:lineRule="auto"/>
      <w:outlineLvl w:val="2"/>
    </w:pPr>
    <w:rPr>
      <w:rFonts w:ascii="Arial" w:eastAsia="PMingLiU" w:hAnsi="Arial"/>
      <w:bCs/>
      <w:sz w:val="36"/>
      <w:szCs w:val="36"/>
    </w:rPr>
  </w:style>
  <w:style w:type="paragraph" w:styleId="Cmsor4">
    <w:name w:val="heading 4"/>
    <w:basedOn w:val="Norml"/>
    <w:next w:val="Norml"/>
    <w:link w:val="Cmsor4Char"/>
    <w:qFormat/>
    <w:rsid w:val="00A91F85"/>
    <w:pPr>
      <w:keepNext/>
      <w:numPr>
        <w:ilvl w:val="3"/>
        <w:numId w:val="8"/>
      </w:numPr>
      <w:spacing w:line="720" w:lineRule="auto"/>
      <w:outlineLvl w:val="3"/>
    </w:pPr>
    <w:rPr>
      <w:rFonts w:ascii="Arial" w:eastAsia="PMingLiU" w:hAnsi="Arial"/>
      <w:b w:val="0"/>
      <w:sz w:val="36"/>
      <w:szCs w:val="36"/>
    </w:rPr>
  </w:style>
  <w:style w:type="paragraph" w:styleId="Cmsor5">
    <w:name w:val="heading 5"/>
    <w:basedOn w:val="Norml"/>
    <w:next w:val="Norml"/>
    <w:link w:val="Cmsor5Char"/>
    <w:qFormat/>
    <w:rsid w:val="00A91F85"/>
    <w:pPr>
      <w:keepNext/>
      <w:numPr>
        <w:ilvl w:val="4"/>
        <w:numId w:val="8"/>
      </w:numPr>
      <w:spacing w:line="720" w:lineRule="auto"/>
      <w:outlineLvl w:val="4"/>
    </w:pPr>
    <w:rPr>
      <w:rFonts w:ascii="Arial" w:eastAsia="PMingLiU" w:hAnsi="Arial"/>
      <w:bCs/>
      <w:sz w:val="36"/>
      <w:szCs w:val="36"/>
    </w:rPr>
  </w:style>
  <w:style w:type="paragraph" w:styleId="Cmsor6">
    <w:name w:val="heading 6"/>
    <w:basedOn w:val="Norml"/>
    <w:next w:val="Norml"/>
    <w:link w:val="Cmsor6Char"/>
    <w:qFormat/>
    <w:rsid w:val="00A91F85"/>
    <w:pPr>
      <w:keepNext/>
      <w:numPr>
        <w:ilvl w:val="5"/>
        <w:numId w:val="8"/>
      </w:numPr>
      <w:spacing w:line="720" w:lineRule="auto"/>
      <w:outlineLvl w:val="5"/>
    </w:pPr>
    <w:rPr>
      <w:rFonts w:ascii="Arial" w:eastAsia="PMingLiU" w:hAnsi="Arial"/>
      <w:b w:val="0"/>
      <w:sz w:val="36"/>
      <w:szCs w:val="36"/>
    </w:rPr>
  </w:style>
  <w:style w:type="paragraph" w:styleId="Cmsor7">
    <w:name w:val="heading 7"/>
    <w:basedOn w:val="Norml"/>
    <w:next w:val="Norml"/>
    <w:link w:val="Cmsor7Char"/>
    <w:qFormat/>
    <w:rsid w:val="00A91F85"/>
    <w:pPr>
      <w:keepNext/>
      <w:numPr>
        <w:ilvl w:val="6"/>
        <w:numId w:val="8"/>
      </w:numPr>
      <w:spacing w:line="720" w:lineRule="auto"/>
      <w:outlineLvl w:val="6"/>
    </w:pPr>
    <w:rPr>
      <w:rFonts w:ascii="Arial" w:eastAsia="PMingLiU" w:hAnsi="Arial"/>
      <w:bCs/>
      <w:sz w:val="36"/>
      <w:szCs w:val="36"/>
    </w:rPr>
  </w:style>
  <w:style w:type="paragraph" w:styleId="Cmsor8">
    <w:name w:val="heading 8"/>
    <w:basedOn w:val="Norml"/>
    <w:next w:val="Norml"/>
    <w:link w:val="Cmsor8Char"/>
    <w:qFormat/>
    <w:rsid w:val="00A91F85"/>
    <w:pPr>
      <w:keepNext/>
      <w:numPr>
        <w:ilvl w:val="7"/>
        <w:numId w:val="8"/>
      </w:numPr>
      <w:spacing w:line="720" w:lineRule="auto"/>
      <w:outlineLvl w:val="7"/>
    </w:pPr>
    <w:rPr>
      <w:rFonts w:ascii="Arial" w:eastAsia="PMingLiU" w:hAnsi="Arial"/>
      <w:b w:val="0"/>
      <w:sz w:val="36"/>
      <w:szCs w:val="36"/>
    </w:rPr>
  </w:style>
  <w:style w:type="paragraph" w:styleId="Cmsor9">
    <w:name w:val="heading 9"/>
    <w:basedOn w:val="Norml"/>
    <w:next w:val="Norml"/>
    <w:link w:val="Cmsor9Char"/>
    <w:qFormat/>
    <w:rsid w:val="00A91F85"/>
    <w:pPr>
      <w:keepNext/>
      <w:numPr>
        <w:ilvl w:val="8"/>
        <w:numId w:val="8"/>
      </w:numPr>
      <w:spacing w:line="720" w:lineRule="auto"/>
      <w:outlineLvl w:val="8"/>
    </w:pPr>
    <w:rPr>
      <w:rFonts w:ascii="Arial" w:eastAsia="PMingLiU" w:hAnsi="Arial"/>
      <w:b w:val="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91F85"/>
    <w:rPr>
      <w:rFonts w:eastAsia="DFKai-SB"/>
      <w:kern w:val="2"/>
      <w:sz w:val="28"/>
      <w:szCs w:val="24"/>
    </w:rPr>
  </w:style>
  <w:style w:type="character" w:customStyle="1" w:styleId="Cmsor2Char">
    <w:name w:val="Címsor 2 Char"/>
    <w:link w:val="Cmsor2"/>
    <w:rsid w:val="00A91F85"/>
    <w:rPr>
      <w:rFonts w:ascii="Arial" w:hAnsi="Arial"/>
      <w:b/>
      <w:bCs/>
      <w:kern w:val="2"/>
      <w:sz w:val="48"/>
      <w:szCs w:val="48"/>
    </w:rPr>
  </w:style>
  <w:style w:type="character" w:customStyle="1" w:styleId="Cmsor3Char">
    <w:name w:val="Címsor 3 Char"/>
    <w:link w:val="Cmsor3"/>
    <w:rsid w:val="00A91F85"/>
    <w:rPr>
      <w:rFonts w:ascii="Arial" w:hAnsi="Arial"/>
      <w:b/>
      <w:bCs/>
      <w:kern w:val="2"/>
      <w:sz w:val="36"/>
      <w:szCs w:val="36"/>
    </w:rPr>
  </w:style>
  <w:style w:type="character" w:customStyle="1" w:styleId="Cmsor4Char">
    <w:name w:val="Címsor 4 Char"/>
    <w:link w:val="Cmsor4"/>
    <w:rsid w:val="00A91F85"/>
    <w:rPr>
      <w:rFonts w:ascii="Arial" w:hAnsi="Arial"/>
      <w:kern w:val="2"/>
      <w:sz w:val="36"/>
      <w:szCs w:val="36"/>
    </w:rPr>
  </w:style>
  <w:style w:type="character" w:customStyle="1" w:styleId="Cmsor5Char">
    <w:name w:val="Címsor 5 Char"/>
    <w:link w:val="Cmsor5"/>
    <w:rsid w:val="00A91F85"/>
    <w:rPr>
      <w:rFonts w:ascii="Arial" w:hAnsi="Arial"/>
      <w:b/>
      <w:bCs/>
      <w:kern w:val="2"/>
      <w:sz w:val="36"/>
      <w:szCs w:val="36"/>
    </w:rPr>
  </w:style>
  <w:style w:type="character" w:customStyle="1" w:styleId="Cmsor6Char">
    <w:name w:val="Címsor 6 Char"/>
    <w:link w:val="Cmsor6"/>
    <w:rsid w:val="00A91F85"/>
    <w:rPr>
      <w:rFonts w:ascii="Arial" w:hAnsi="Arial"/>
      <w:kern w:val="2"/>
      <w:sz w:val="36"/>
      <w:szCs w:val="36"/>
    </w:rPr>
  </w:style>
  <w:style w:type="character" w:customStyle="1" w:styleId="Cmsor7Char">
    <w:name w:val="Címsor 7 Char"/>
    <w:link w:val="Cmsor7"/>
    <w:rsid w:val="00A91F85"/>
    <w:rPr>
      <w:rFonts w:ascii="Arial" w:hAnsi="Arial"/>
      <w:b/>
      <w:bCs/>
      <w:kern w:val="2"/>
      <w:sz w:val="36"/>
      <w:szCs w:val="36"/>
    </w:rPr>
  </w:style>
  <w:style w:type="character" w:customStyle="1" w:styleId="Cmsor8Char">
    <w:name w:val="Címsor 8 Char"/>
    <w:link w:val="Cmsor8"/>
    <w:rsid w:val="00A91F85"/>
    <w:rPr>
      <w:rFonts w:ascii="Arial" w:hAnsi="Arial"/>
      <w:kern w:val="2"/>
      <w:sz w:val="36"/>
      <w:szCs w:val="36"/>
    </w:rPr>
  </w:style>
  <w:style w:type="character" w:customStyle="1" w:styleId="Cmsor9Char">
    <w:name w:val="Címsor 9 Char"/>
    <w:link w:val="Cmsor9"/>
    <w:rsid w:val="00A91F85"/>
    <w:rPr>
      <w:rFonts w:ascii="Arial" w:hAnsi="Arial"/>
      <w:kern w:val="2"/>
      <w:sz w:val="36"/>
      <w:szCs w:val="36"/>
    </w:rPr>
  </w:style>
  <w:style w:type="paragraph" w:customStyle="1" w:styleId="a">
    <w:name w:val="表_格式範例"/>
    <w:basedOn w:val="Norml"/>
    <w:qFormat/>
    <w:rsid w:val="00A91F85"/>
    <w:pPr>
      <w:widowControl/>
      <w:spacing w:line="440" w:lineRule="exact"/>
      <w:jc w:val="center"/>
    </w:pPr>
    <w:rPr>
      <w:rFonts w:eastAsia="PMingLiU" w:hAnsi="PMingLiU"/>
      <w:color w:val="000000"/>
      <w:kern w:val="0"/>
      <w:sz w:val="24"/>
      <w:szCs w:val="28"/>
    </w:rPr>
  </w:style>
  <w:style w:type="character" w:styleId="Hiperhivatkozs">
    <w:name w:val="Hyperlink"/>
    <w:uiPriority w:val="99"/>
    <w:unhideWhenUsed/>
    <w:rsid w:val="00E22FA9"/>
    <w:rPr>
      <w:color w:val="0563C1"/>
      <w:u w:val="single"/>
    </w:rPr>
  </w:style>
  <w:style w:type="paragraph" w:styleId="lfej">
    <w:name w:val="header"/>
    <w:basedOn w:val="Norml"/>
    <w:link w:val="lfejChar"/>
    <w:uiPriority w:val="99"/>
    <w:semiHidden/>
    <w:unhideWhenUsed/>
    <w:rsid w:val="00765EF7"/>
    <w:pPr>
      <w:tabs>
        <w:tab w:val="center" w:pos="4153"/>
        <w:tab w:val="right" w:pos="8306"/>
      </w:tabs>
      <w:snapToGrid w:val="0"/>
    </w:pPr>
    <w:rPr>
      <w:sz w:val="20"/>
    </w:rPr>
  </w:style>
  <w:style w:type="character" w:customStyle="1" w:styleId="lfejChar">
    <w:name w:val="Élőfej Char"/>
    <w:link w:val="lfej"/>
    <w:uiPriority w:val="99"/>
    <w:semiHidden/>
    <w:rsid w:val="00765EF7"/>
    <w:rPr>
      <w:rFonts w:eastAsia="DFKai-SB"/>
      <w:b/>
      <w:kern w:val="2"/>
    </w:rPr>
  </w:style>
  <w:style w:type="paragraph" w:styleId="llb">
    <w:name w:val="footer"/>
    <w:basedOn w:val="Norml"/>
    <w:link w:val="llbChar"/>
    <w:uiPriority w:val="99"/>
    <w:semiHidden/>
    <w:unhideWhenUsed/>
    <w:rsid w:val="00765EF7"/>
    <w:pPr>
      <w:tabs>
        <w:tab w:val="center" w:pos="4153"/>
        <w:tab w:val="right" w:pos="8306"/>
      </w:tabs>
      <w:snapToGrid w:val="0"/>
    </w:pPr>
    <w:rPr>
      <w:sz w:val="20"/>
    </w:rPr>
  </w:style>
  <w:style w:type="character" w:customStyle="1" w:styleId="llbChar">
    <w:name w:val="Élőláb Char"/>
    <w:link w:val="llb"/>
    <w:uiPriority w:val="99"/>
    <w:semiHidden/>
    <w:rsid w:val="00765EF7"/>
    <w:rPr>
      <w:rFonts w:eastAsia="DFKai-SB"/>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1790</Characters>
  <Application>Microsoft Office Word</Application>
  <DocSecurity>0</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hcli</dc:creator>
  <cp:lastModifiedBy>Szendrey Szendike</cp:lastModifiedBy>
  <cp:revision>3</cp:revision>
  <dcterms:created xsi:type="dcterms:W3CDTF">2018-01-17T09:07:00Z</dcterms:created>
  <dcterms:modified xsi:type="dcterms:W3CDTF">2018-01-17T09:09:00Z</dcterms:modified>
</cp:coreProperties>
</file>